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BED" w14:textId="77777777" w:rsidR="0031785B" w:rsidRDefault="0031785B" w:rsidP="0031785B">
      <w:pPr>
        <w:pStyle w:val="Topptekst"/>
        <w:rPr>
          <w:rFonts w:ascii="Bahnschrift Light" w:hAnsi="Bahnschrift Light"/>
          <w:b/>
          <w:color w:val="4472C4" w:themeColor="accent5"/>
          <w:sz w:val="96"/>
          <w:szCs w:val="96"/>
          <w:u w:val="single"/>
        </w:rPr>
      </w:pPr>
      <w:r w:rsidRPr="001C254A">
        <w:rPr>
          <w:rFonts w:ascii="Bahnschrift Light" w:hAnsi="Bahnschrift Light"/>
          <w:b/>
          <w:color w:val="4472C4" w:themeColor="accent5"/>
          <w:sz w:val="96"/>
          <w:szCs w:val="96"/>
          <w:u w:val="single"/>
        </w:rPr>
        <w:t>Garderobefordeling</w:t>
      </w:r>
      <w:r w:rsidR="00BD1A77">
        <w:rPr>
          <w:rFonts w:ascii="Bahnschrift Light" w:hAnsi="Bahnschrift Light"/>
          <w:b/>
          <w:color w:val="4472C4" w:themeColor="accent5"/>
          <w:sz w:val="96"/>
          <w:szCs w:val="96"/>
          <w:u w:val="single"/>
        </w:rPr>
        <w:t xml:space="preserve"> </w:t>
      </w:r>
    </w:p>
    <w:p w14:paraId="77B70D4D" w14:textId="77777777" w:rsidR="00032B9F" w:rsidRDefault="00032B9F" w:rsidP="00032B9F">
      <w:pPr>
        <w:rPr>
          <w:rFonts w:ascii="Bahnschrift Light" w:hAnsi="Bahnschrift Light"/>
          <w:sz w:val="52"/>
          <w:szCs w:val="52"/>
        </w:rPr>
      </w:pPr>
    </w:p>
    <w:p w14:paraId="44864CFE" w14:textId="77777777" w:rsidR="0031785B" w:rsidRDefault="00032B9F">
      <w:pPr>
        <w:rPr>
          <w:rFonts w:ascii="Bahnschrift Light" w:hAnsi="Bahnschrift Light"/>
          <w:b/>
          <w:sz w:val="48"/>
          <w:szCs w:val="48"/>
        </w:rPr>
      </w:pPr>
      <w:r w:rsidRPr="0031785B">
        <w:rPr>
          <w:rFonts w:ascii="Bahnschrift Light" w:hAnsi="Bahnschrift Light"/>
          <w:b/>
          <w:sz w:val="48"/>
          <w:szCs w:val="48"/>
        </w:rPr>
        <w:t>Vi ber om at lagene går direkte</w:t>
      </w:r>
      <w:r w:rsidR="00EE1E42">
        <w:rPr>
          <w:rFonts w:ascii="Bahnschrift Light" w:hAnsi="Bahnschrift Light"/>
          <w:b/>
          <w:sz w:val="48"/>
          <w:szCs w:val="48"/>
        </w:rPr>
        <w:t xml:space="preserve"> og helst samlet</w:t>
      </w:r>
      <w:r w:rsidRPr="0031785B">
        <w:rPr>
          <w:rFonts w:ascii="Bahnschrift Light" w:hAnsi="Bahnschrift Light"/>
          <w:b/>
          <w:sz w:val="48"/>
          <w:szCs w:val="48"/>
        </w:rPr>
        <w:t xml:space="preserve"> til sin tildelte garderobe</w:t>
      </w:r>
      <w:r w:rsidR="003E7CFE">
        <w:rPr>
          <w:rFonts w:ascii="Bahnschrift Light" w:hAnsi="Bahnschrift Light"/>
          <w:b/>
          <w:sz w:val="48"/>
          <w:szCs w:val="48"/>
        </w:rPr>
        <w:t>. Dersom en må vente utenfor</w:t>
      </w:r>
      <w:r w:rsidR="00F918C1">
        <w:rPr>
          <w:rFonts w:ascii="Bahnschrift Light" w:hAnsi="Bahnschrift Light"/>
          <w:b/>
          <w:sz w:val="48"/>
          <w:szCs w:val="48"/>
        </w:rPr>
        <w:t xml:space="preserve"> hallen</w:t>
      </w:r>
      <w:r w:rsidR="003E7CFE">
        <w:rPr>
          <w:rFonts w:ascii="Bahnschrift Light" w:hAnsi="Bahnschrift Light"/>
          <w:b/>
          <w:sz w:val="48"/>
          <w:szCs w:val="48"/>
        </w:rPr>
        <w:t>, oppfordrer vi spillere</w:t>
      </w:r>
      <w:r w:rsidR="00EE1E42">
        <w:rPr>
          <w:rFonts w:ascii="Bahnschrift Light" w:hAnsi="Bahnschrift Light"/>
          <w:b/>
          <w:sz w:val="48"/>
          <w:szCs w:val="48"/>
        </w:rPr>
        <w:t>/trenere</w:t>
      </w:r>
      <w:r w:rsidR="003E7CFE">
        <w:rPr>
          <w:rFonts w:ascii="Bahnschrift Light" w:hAnsi="Bahnschrift Light"/>
          <w:b/>
          <w:sz w:val="48"/>
          <w:szCs w:val="48"/>
        </w:rPr>
        <w:t xml:space="preserve"> </w:t>
      </w:r>
      <w:r w:rsidR="00F918C1">
        <w:rPr>
          <w:rFonts w:ascii="Bahnschrift Light" w:hAnsi="Bahnschrift Light"/>
          <w:b/>
          <w:sz w:val="48"/>
          <w:szCs w:val="48"/>
        </w:rPr>
        <w:t xml:space="preserve">om </w:t>
      </w:r>
      <w:r w:rsidR="003E7CFE">
        <w:rPr>
          <w:rFonts w:ascii="Bahnschrift Light" w:hAnsi="Bahnschrift Light"/>
          <w:b/>
          <w:sz w:val="48"/>
          <w:szCs w:val="48"/>
        </w:rPr>
        <w:t>å holde 1m-avstand</w:t>
      </w:r>
      <w:r w:rsidR="00EE1E42">
        <w:rPr>
          <w:rFonts w:ascii="Bahnschrift Light" w:hAnsi="Bahnschrift Light"/>
          <w:b/>
          <w:sz w:val="48"/>
          <w:szCs w:val="48"/>
        </w:rPr>
        <w:t xml:space="preserve"> til hverandre og andre</w:t>
      </w:r>
      <w:r w:rsidR="003E7CFE">
        <w:rPr>
          <w:rFonts w:ascii="Bahnschrift Light" w:hAnsi="Bahnschrift Light"/>
          <w:b/>
          <w:sz w:val="48"/>
          <w:szCs w:val="48"/>
        </w:rPr>
        <w:t>.</w:t>
      </w:r>
    </w:p>
    <w:p w14:paraId="6F44763A" w14:textId="77777777" w:rsidR="00EE1E42" w:rsidRDefault="00EE1E42">
      <w:pPr>
        <w:rPr>
          <w:rFonts w:ascii="Bahnschrift Light" w:hAnsi="Bahnschrift Light"/>
          <w:b/>
          <w:sz w:val="48"/>
          <w:szCs w:val="48"/>
        </w:rPr>
      </w:pPr>
    </w:p>
    <w:p w14:paraId="307873A0" w14:textId="77777777" w:rsidR="00365E12" w:rsidRPr="0031785B" w:rsidRDefault="001C254A">
      <w:pPr>
        <w:rPr>
          <w:rFonts w:ascii="Bahnschrift Light" w:hAnsi="Bahnschrift Light"/>
          <w:b/>
          <w:sz w:val="48"/>
          <w:szCs w:val="48"/>
        </w:rPr>
      </w:pPr>
      <w:r w:rsidRPr="0031785B">
        <w:rPr>
          <w:rFonts w:ascii="Bahnschrift Light" w:hAnsi="Bahnschrift Light"/>
          <w:b/>
          <w:sz w:val="48"/>
          <w:szCs w:val="48"/>
        </w:rPr>
        <w:t>L</w:t>
      </w:r>
      <w:r w:rsidR="00365E12" w:rsidRPr="0031785B">
        <w:rPr>
          <w:rFonts w:ascii="Bahnschrift Light" w:hAnsi="Bahnschrift Light"/>
          <w:b/>
          <w:sz w:val="48"/>
          <w:szCs w:val="48"/>
        </w:rPr>
        <w:t xml:space="preserve">agledere </w:t>
      </w:r>
      <w:r w:rsidRPr="0031785B">
        <w:rPr>
          <w:rFonts w:ascii="Bahnschrift Light" w:hAnsi="Bahnschrift Light"/>
          <w:b/>
          <w:sz w:val="48"/>
          <w:szCs w:val="48"/>
        </w:rPr>
        <w:t xml:space="preserve">bes </w:t>
      </w:r>
      <w:r w:rsidR="00365E12" w:rsidRPr="0031785B">
        <w:rPr>
          <w:rFonts w:ascii="Bahnschrift Light" w:hAnsi="Bahnschrift Light"/>
          <w:b/>
          <w:sz w:val="48"/>
          <w:szCs w:val="48"/>
        </w:rPr>
        <w:t>om å sørge for å overholde 1m-regelen i garderoben</w:t>
      </w:r>
      <w:r w:rsidR="00032B9F">
        <w:rPr>
          <w:rFonts w:ascii="Bahnschrift Light" w:hAnsi="Bahnschrift Light"/>
          <w:b/>
          <w:sz w:val="48"/>
          <w:szCs w:val="48"/>
        </w:rPr>
        <w:t xml:space="preserve"> og ellers i hallen</w:t>
      </w:r>
      <w:r w:rsidR="00365E12" w:rsidRPr="0031785B">
        <w:rPr>
          <w:rFonts w:ascii="Bahnschrift Light" w:hAnsi="Bahnschrift Light"/>
          <w:b/>
          <w:sz w:val="48"/>
          <w:szCs w:val="48"/>
        </w:rPr>
        <w:t xml:space="preserve">. </w:t>
      </w:r>
    </w:p>
    <w:p w14:paraId="17F891FA" w14:textId="77777777" w:rsidR="0031785B" w:rsidRPr="0031785B" w:rsidRDefault="0031785B">
      <w:pPr>
        <w:rPr>
          <w:rFonts w:ascii="Bahnschrift Light" w:hAnsi="Bahnschrift Light"/>
          <w:b/>
          <w:sz w:val="48"/>
          <w:szCs w:val="48"/>
        </w:rPr>
      </w:pPr>
    </w:p>
    <w:p w14:paraId="3604D6EC" w14:textId="77777777" w:rsidR="00365E12" w:rsidRPr="0031785B" w:rsidRDefault="00365E12">
      <w:pPr>
        <w:rPr>
          <w:rFonts w:ascii="Bahnschrift Light" w:hAnsi="Bahnschrift Light"/>
          <w:b/>
          <w:sz w:val="48"/>
          <w:szCs w:val="48"/>
        </w:rPr>
      </w:pPr>
      <w:r w:rsidRPr="0031785B">
        <w:rPr>
          <w:rFonts w:ascii="Bahnschrift Light" w:hAnsi="Bahnschrift Light"/>
          <w:b/>
          <w:sz w:val="48"/>
          <w:szCs w:val="48"/>
        </w:rPr>
        <w:t>HUSK håndvask</w:t>
      </w:r>
      <w:r w:rsidR="002519B2" w:rsidRPr="0031785B">
        <w:rPr>
          <w:rFonts w:ascii="Bahnschrift Light" w:hAnsi="Bahnschrift Light"/>
          <w:b/>
          <w:sz w:val="48"/>
          <w:szCs w:val="48"/>
        </w:rPr>
        <w:t>/hånddesinfeksjon</w:t>
      </w:r>
      <w:r w:rsidRPr="0031785B">
        <w:rPr>
          <w:rFonts w:ascii="Bahnschrift Light" w:hAnsi="Bahnschrift Light"/>
          <w:b/>
          <w:sz w:val="48"/>
          <w:szCs w:val="48"/>
        </w:rPr>
        <w:t xml:space="preserve"> </w:t>
      </w:r>
      <w:r w:rsidR="002519B2" w:rsidRPr="0031785B">
        <w:rPr>
          <w:rFonts w:ascii="Bahnschrift Light" w:hAnsi="Bahnschrift Light"/>
          <w:b/>
          <w:sz w:val="48"/>
          <w:szCs w:val="48"/>
        </w:rPr>
        <w:t>før og etter du går på/av banen</w:t>
      </w:r>
    </w:p>
    <w:p w14:paraId="72B5F0ED" w14:textId="77777777" w:rsidR="0031785B" w:rsidRPr="0031785B" w:rsidRDefault="0031785B">
      <w:pPr>
        <w:rPr>
          <w:rFonts w:ascii="Bahnschrift Light" w:hAnsi="Bahnschrift Light"/>
          <w:b/>
          <w:sz w:val="48"/>
          <w:szCs w:val="48"/>
        </w:rPr>
      </w:pPr>
    </w:p>
    <w:p w14:paraId="48E8A218" w14:textId="77777777" w:rsidR="002519B2" w:rsidRPr="0031785B" w:rsidRDefault="00365E12">
      <w:pPr>
        <w:rPr>
          <w:rFonts w:ascii="Bahnschrift Light" w:hAnsi="Bahnschrift Light"/>
          <w:b/>
          <w:sz w:val="48"/>
          <w:szCs w:val="48"/>
        </w:rPr>
      </w:pPr>
      <w:r w:rsidRPr="0031785B">
        <w:rPr>
          <w:rFonts w:ascii="Bahnschrift Light" w:hAnsi="Bahnschrift Light"/>
          <w:b/>
          <w:sz w:val="48"/>
          <w:szCs w:val="48"/>
        </w:rPr>
        <w:t>Garderober</w:t>
      </w:r>
      <w:r w:rsidR="0006470E" w:rsidRPr="0031785B">
        <w:rPr>
          <w:rFonts w:ascii="Bahnschrift Light" w:hAnsi="Bahnschrift Light"/>
          <w:b/>
          <w:sz w:val="48"/>
          <w:szCs w:val="48"/>
        </w:rPr>
        <w:t xml:space="preserve"> forlates så fort som mulig </w:t>
      </w:r>
      <w:r w:rsidRPr="0031785B">
        <w:rPr>
          <w:rFonts w:ascii="Bahnschrift Light" w:hAnsi="Bahnschrift Light"/>
          <w:b/>
          <w:sz w:val="48"/>
          <w:szCs w:val="48"/>
        </w:rPr>
        <w:t>etter ferdigspilt kamp</w:t>
      </w:r>
      <w:r w:rsidR="002519B2" w:rsidRPr="0031785B">
        <w:rPr>
          <w:rFonts w:ascii="Bahnschrift Light" w:hAnsi="Bahnschrift Light"/>
          <w:b/>
          <w:sz w:val="48"/>
          <w:szCs w:val="48"/>
        </w:rPr>
        <w:t>. Garderober må rengjøres.</w:t>
      </w:r>
      <w:r w:rsidR="00EE1E42">
        <w:rPr>
          <w:rFonts w:ascii="Bahnschrift Light" w:hAnsi="Bahnschrift Light"/>
          <w:b/>
          <w:sz w:val="48"/>
          <w:szCs w:val="48"/>
        </w:rPr>
        <w:t xml:space="preserve"> Vær vennlig og rydd opp etter deg.</w:t>
      </w:r>
    </w:p>
    <w:p w14:paraId="1F9F3F13" w14:textId="77777777" w:rsidR="0031785B" w:rsidRPr="0031785B" w:rsidRDefault="0031785B">
      <w:pPr>
        <w:rPr>
          <w:rFonts w:ascii="Bahnschrift Light" w:hAnsi="Bahnschrift Light"/>
          <w:b/>
          <w:sz w:val="48"/>
          <w:szCs w:val="48"/>
        </w:rPr>
      </w:pPr>
    </w:p>
    <w:p w14:paraId="3B4372E6" w14:textId="77777777" w:rsidR="00365E12" w:rsidRDefault="002519B2">
      <w:pPr>
        <w:rPr>
          <w:rFonts w:ascii="Bahnschrift Light" w:hAnsi="Bahnschrift Light"/>
          <w:b/>
          <w:sz w:val="48"/>
          <w:szCs w:val="48"/>
        </w:rPr>
      </w:pPr>
      <w:r w:rsidRPr="0031785B">
        <w:rPr>
          <w:rFonts w:ascii="Bahnschrift Light" w:hAnsi="Bahnschrift Light"/>
          <w:b/>
          <w:sz w:val="48"/>
          <w:szCs w:val="48"/>
        </w:rPr>
        <w:t xml:space="preserve">OBS! </w:t>
      </w:r>
      <w:r w:rsidR="00EE1E42">
        <w:rPr>
          <w:rFonts w:ascii="Bahnschrift Light" w:hAnsi="Bahnschrift Light"/>
          <w:b/>
          <w:sz w:val="48"/>
          <w:szCs w:val="48"/>
        </w:rPr>
        <w:t>Ved kortbanekamper beholder laget</w:t>
      </w:r>
      <w:r w:rsidR="0006470E" w:rsidRPr="0031785B">
        <w:rPr>
          <w:rFonts w:ascii="Bahnschrift Light" w:hAnsi="Bahnschrift Light"/>
          <w:b/>
          <w:sz w:val="48"/>
          <w:szCs w:val="48"/>
        </w:rPr>
        <w:t xml:space="preserve"> </w:t>
      </w:r>
      <w:r w:rsidRPr="0031785B">
        <w:rPr>
          <w:rFonts w:ascii="Bahnschrift Light" w:hAnsi="Bahnschrift Light"/>
          <w:b/>
          <w:sz w:val="48"/>
          <w:szCs w:val="48"/>
        </w:rPr>
        <w:t>samme garderobe gjennom alle kamper. Forlat garderoben når du går ut for å spille siste kamp. Ta med bager/utstyr etc. Garderoben må rengjøres.</w:t>
      </w:r>
    </w:p>
    <w:p w14:paraId="259BC7D5" w14:textId="77777777" w:rsidR="0031785B" w:rsidRPr="0031785B" w:rsidRDefault="0031785B">
      <w:pPr>
        <w:rPr>
          <w:rFonts w:ascii="Bahnschrift Light" w:hAnsi="Bahnschrift Light"/>
          <w:b/>
          <w:sz w:val="48"/>
          <w:szCs w:val="48"/>
        </w:rPr>
      </w:pPr>
    </w:p>
    <w:p w14:paraId="644E0DE5" w14:textId="77777777" w:rsidR="002519B2" w:rsidRPr="0031785B" w:rsidRDefault="002519B2">
      <w:pPr>
        <w:rPr>
          <w:rFonts w:ascii="Bahnschrift Light" w:hAnsi="Bahnschrift Light"/>
          <w:b/>
          <w:sz w:val="48"/>
          <w:szCs w:val="48"/>
        </w:rPr>
      </w:pPr>
    </w:p>
    <w:p w14:paraId="2177EA07" w14:textId="77777777" w:rsidR="001C254A" w:rsidRPr="0031785B" w:rsidRDefault="001C254A" w:rsidP="0031785B">
      <w:pPr>
        <w:ind w:left="4248" w:firstLine="708"/>
        <w:rPr>
          <w:rFonts w:ascii="Bahnschrift Light" w:hAnsi="Bahnschrift Light"/>
          <w:b/>
          <w:sz w:val="52"/>
          <w:szCs w:val="52"/>
        </w:rPr>
      </w:pPr>
      <w:r w:rsidRPr="0031785B">
        <w:rPr>
          <w:b/>
          <w:noProof/>
          <w:lang w:eastAsia="nb-NO"/>
        </w:rPr>
        <w:drawing>
          <wp:inline distT="0" distB="0" distL="0" distR="0" wp14:anchorId="612ABE86" wp14:editId="3FDC1543">
            <wp:extent cx="2421652" cy="2381496"/>
            <wp:effectExtent l="0" t="0" r="0" b="0"/>
            <wp:docPr id="2" name="Bilde 2" descr="Bønes Idrett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ønes Idretts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02" cy="23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85B" w:rsidRPr="0031785B">
        <w:rPr>
          <w:rFonts w:ascii="Bahnschrift Light" w:hAnsi="Bahnschrift Light"/>
          <w:b/>
          <w:sz w:val="52"/>
          <w:szCs w:val="52"/>
        </w:rPr>
        <w:tab/>
      </w:r>
    </w:p>
    <w:p w14:paraId="1059CE3C" w14:textId="77777777" w:rsidR="001C254A" w:rsidRDefault="001C254A" w:rsidP="001C254A">
      <w:pPr>
        <w:rPr>
          <w:rFonts w:ascii="Bahnschrift Light" w:hAnsi="Bahnschrift Light"/>
          <w:sz w:val="52"/>
          <w:szCs w:val="52"/>
        </w:rPr>
      </w:pPr>
    </w:p>
    <w:p w14:paraId="60499668" w14:textId="77777777" w:rsidR="00EE1E42" w:rsidRDefault="00EE1E42" w:rsidP="001C254A">
      <w:pPr>
        <w:rPr>
          <w:rFonts w:ascii="Bahnschrift Light" w:hAnsi="Bahnschrift Light"/>
          <w:sz w:val="52"/>
          <w:szCs w:val="52"/>
        </w:rPr>
      </w:pPr>
    </w:p>
    <w:p w14:paraId="021BFFFB" w14:textId="77777777" w:rsidR="0031785B" w:rsidRPr="00EE1E42" w:rsidRDefault="00EE1E42" w:rsidP="001C254A">
      <w:pPr>
        <w:rPr>
          <w:rFonts w:ascii="Bahnschrift Light" w:hAnsi="Bahnschrift Light"/>
          <w:b/>
          <w:sz w:val="52"/>
          <w:szCs w:val="52"/>
          <w:u w:val="single"/>
        </w:rPr>
      </w:pPr>
      <w:r w:rsidRPr="00EE1E42">
        <w:rPr>
          <w:rFonts w:ascii="Bahnschrift Light" w:hAnsi="Bahnschrift Light"/>
          <w:b/>
          <w:sz w:val="52"/>
          <w:szCs w:val="52"/>
          <w:u w:val="single"/>
        </w:rPr>
        <w:lastRenderedPageBreak/>
        <w:t>Garderobefordeling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E1E42" w14:paraId="2F4FEC7D" w14:textId="77777777" w:rsidTr="00EE1E42">
        <w:tc>
          <w:tcPr>
            <w:tcW w:w="3498" w:type="dxa"/>
            <w:shd w:val="clear" w:color="auto" w:fill="92D050"/>
          </w:tcPr>
          <w:p w14:paraId="0737FEC1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  <w:r>
              <w:rPr>
                <w:rFonts w:ascii="Bahnschrift Light" w:hAnsi="Bahnschrift Light"/>
                <w:sz w:val="52"/>
                <w:szCs w:val="52"/>
              </w:rPr>
              <w:t xml:space="preserve">Garderobe 1 </w:t>
            </w:r>
          </w:p>
        </w:tc>
        <w:tc>
          <w:tcPr>
            <w:tcW w:w="3498" w:type="dxa"/>
            <w:shd w:val="clear" w:color="auto" w:fill="92D050"/>
          </w:tcPr>
          <w:p w14:paraId="0A34D8EF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  <w:r>
              <w:rPr>
                <w:rFonts w:ascii="Bahnschrift Light" w:hAnsi="Bahnschrift Light"/>
                <w:sz w:val="52"/>
                <w:szCs w:val="52"/>
              </w:rPr>
              <w:t>Garderobe 2</w:t>
            </w:r>
          </w:p>
        </w:tc>
        <w:tc>
          <w:tcPr>
            <w:tcW w:w="3499" w:type="dxa"/>
            <w:shd w:val="clear" w:color="auto" w:fill="92D050"/>
          </w:tcPr>
          <w:p w14:paraId="2872F061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  <w:r>
              <w:rPr>
                <w:rFonts w:ascii="Bahnschrift Light" w:hAnsi="Bahnschrift Light"/>
                <w:sz w:val="52"/>
                <w:szCs w:val="52"/>
              </w:rPr>
              <w:t>Garderobe 3</w:t>
            </w:r>
          </w:p>
        </w:tc>
        <w:tc>
          <w:tcPr>
            <w:tcW w:w="3499" w:type="dxa"/>
            <w:shd w:val="clear" w:color="auto" w:fill="92D050"/>
          </w:tcPr>
          <w:p w14:paraId="5C7C8039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  <w:r>
              <w:rPr>
                <w:rFonts w:ascii="Bahnschrift Light" w:hAnsi="Bahnschrift Light"/>
                <w:sz w:val="52"/>
                <w:szCs w:val="52"/>
              </w:rPr>
              <w:t>Garderobe 4</w:t>
            </w:r>
          </w:p>
        </w:tc>
      </w:tr>
      <w:tr w:rsidR="00EE1E42" w14:paraId="77A88A28" w14:textId="77777777" w:rsidTr="00EE1E42">
        <w:tc>
          <w:tcPr>
            <w:tcW w:w="3498" w:type="dxa"/>
          </w:tcPr>
          <w:p w14:paraId="283052D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60E6333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7A4747D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1B9B661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3A90EC6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4DCAA16D" w14:textId="77777777" w:rsidTr="00EE1E42">
        <w:tc>
          <w:tcPr>
            <w:tcW w:w="3498" w:type="dxa"/>
          </w:tcPr>
          <w:p w14:paraId="17C924A2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1A8F1752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7E7E6EAA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536873B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692BBBA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4B83F8DB" w14:textId="77777777" w:rsidTr="00EE1E42">
        <w:tc>
          <w:tcPr>
            <w:tcW w:w="3498" w:type="dxa"/>
          </w:tcPr>
          <w:p w14:paraId="719FAF6E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161A1130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01122C98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14561A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4DBFA0AD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43887370" w14:textId="77777777" w:rsidTr="00EE1E42">
        <w:tc>
          <w:tcPr>
            <w:tcW w:w="3498" w:type="dxa"/>
          </w:tcPr>
          <w:p w14:paraId="20EED036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04B67B9E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67B1014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0C8A4F4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10FBB12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17335459" w14:textId="77777777" w:rsidTr="00EE1E42">
        <w:tc>
          <w:tcPr>
            <w:tcW w:w="3498" w:type="dxa"/>
          </w:tcPr>
          <w:p w14:paraId="64C1579E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684B309F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27953701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226BE2C7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1FE7B5BA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4AAEFE2F" w14:textId="77777777" w:rsidTr="00EE1E42">
        <w:tc>
          <w:tcPr>
            <w:tcW w:w="3498" w:type="dxa"/>
          </w:tcPr>
          <w:p w14:paraId="2737A18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1C3C0DD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46EC80A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7A101DF8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575A9FBD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42E38A05" w14:textId="77777777" w:rsidTr="00EE1E42">
        <w:tc>
          <w:tcPr>
            <w:tcW w:w="3498" w:type="dxa"/>
          </w:tcPr>
          <w:p w14:paraId="365A39D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3E692AF2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63A150D7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EA73A8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07CE82B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2BF3BB4F" w14:textId="77777777" w:rsidTr="00EE1E42">
        <w:tc>
          <w:tcPr>
            <w:tcW w:w="3498" w:type="dxa"/>
          </w:tcPr>
          <w:p w14:paraId="2E32B7D6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6AC3544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6285D35B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430A2B8A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78353308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78153A6E" w14:textId="77777777" w:rsidTr="00EE1E42">
        <w:tc>
          <w:tcPr>
            <w:tcW w:w="3498" w:type="dxa"/>
          </w:tcPr>
          <w:p w14:paraId="406593DA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13E5D6F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73752B47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710A49A9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2B8D6CD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5A4F61B1" w14:textId="77777777" w:rsidTr="00EE1E42">
        <w:tc>
          <w:tcPr>
            <w:tcW w:w="3498" w:type="dxa"/>
          </w:tcPr>
          <w:p w14:paraId="616F847F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0E3AE3C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044091B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C223C0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08665EC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7B395581" w14:textId="77777777" w:rsidTr="00EE1E42">
        <w:tc>
          <w:tcPr>
            <w:tcW w:w="3498" w:type="dxa"/>
          </w:tcPr>
          <w:p w14:paraId="3263BC3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37392A1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27102AC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32457174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2D1E3739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18EE8839" w14:textId="77777777" w:rsidTr="00EE1E42">
        <w:tc>
          <w:tcPr>
            <w:tcW w:w="3498" w:type="dxa"/>
          </w:tcPr>
          <w:p w14:paraId="619220DC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3E03807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27637E2A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2EEBE88D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2B453427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  <w:tr w:rsidR="00EE1E42" w14:paraId="05213206" w14:textId="77777777" w:rsidTr="00EE1E42">
        <w:tc>
          <w:tcPr>
            <w:tcW w:w="3498" w:type="dxa"/>
          </w:tcPr>
          <w:p w14:paraId="11ECB43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  <w:p w14:paraId="40C9B290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8" w:type="dxa"/>
          </w:tcPr>
          <w:p w14:paraId="14D41455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271CC870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  <w:tc>
          <w:tcPr>
            <w:tcW w:w="3499" w:type="dxa"/>
          </w:tcPr>
          <w:p w14:paraId="16423613" w14:textId="77777777" w:rsidR="00EE1E42" w:rsidRDefault="00EE1E42" w:rsidP="001C254A">
            <w:pPr>
              <w:rPr>
                <w:rFonts w:ascii="Bahnschrift Light" w:hAnsi="Bahnschrift Light"/>
                <w:sz w:val="52"/>
                <w:szCs w:val="52"/>
              </w:rPr>
            </w:pPr>
          </w:p>
        </w:tc>
      </w:tr>
    </w:tbl>
    <w:p w14:paraId="6588CFB8" w14:textId="77777777" w:rsidR="00EE1E42" w:rsidRDefault="00EE1E42" w:rsidP="001C254A">
      <w:pPr>
        <w:rPr>
          <w:rFonts w:ascii="Bahnschrift Light" w:hAnsi="Bahnschrift Light"/>
          <w:sz w:val="52"/>
          <w:szCs w:val="52"/>
        </w:rPr>
      </w:pPr>
    </w:p>
    <w:p w14:paraId="4C95A0E2" w14:textId="77777777" w:rsidR="0031785B" w:rsidRDefault="0031785B" w:rsidP="001C254A">
      <w:pPr>
        <w:rPr>
          <w:rFonts w:ascii="Bahnschrift Light" w:hAnsi="Bahnschrift Light"/>
          <w:sz w:val="52"/>
          <w:szCs w:val="52"/>
        </w:rPr>
      </w:pPr>
    </w:p>
    <w:p w14:paraId="2349CC2E" w14:textId="77777777" w:rsidR="003252B4" w:rsidRDefault="003252B4" w:rsidP="003252B4">
      <w:pPr>
        <w:rPr>
          <w:rFonts w:ascii="Bahnschrift Light" w:hAnsi="Bahnschrift Light"/>
          <w:sz w:val="52"/>
          <w:szCs w:val="52"/>
        </w:rPr>
      </w:pPr>
    </w:p>
    <w:sectPr w:rsidR="003252B4" w:rsidSect="001D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ECC2" w14:textId="77777777" w:rsidR="00C70CD9" w:rsidRDefault="00C70CD9" w:rsidP="00365E12">
      <w:pPr>
        <w:spacing w:after="0" w:line="240" w:lineRule="auto"/>
      </w:pPr>
      <w:r>
        <w:separator/>
      </w:r>
    </w:p>
  </w:endnote>
  <w:endnote w:type="continuationSeparator" w:id="0">
    <w:p w14:paraId="6684A71C" w14:textId="77777777" w:rsidR="00C70CD9" w:rsidRDefault="00C70CD9" w:rsidP="003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0758" w14:textId="77777777" w:rsidR="00F918C1" w:rsidRDefault="00F918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F1F" w14:textId="77777777" w:rsidR="002519B2" w:rsidRPr="002519B2" w:rsidRDefault="002519B2">
    <w:pPr>
      <w:pStyle w:val="Bunntekst"/>
      <w:rPr>
        <w:rFonts w:ascii="Bahnschrift Light" w:hAnsi="Bahnschrift Light"/>
        <w:sz w:val="28"/>
        <w:szCs w:val="28"/>
      </w:rPr>
    </w:pPr>
    <w:r w:rsidRPr="002519B2">
      <w:rPr>
        <w:rFonts w:ascii="Bahnschrift Light" w:hAnsi="Bahnschrift Light"/>
        <w:sz w:val="28"/>
        <w:szCs w:val="28"/>
      </w:rPr>
      <w:t xml:space="preserve">Styret Bønes IL håndball </w:t>
    </w:r>
    <w:r w:rsidR="00EE1E42">
      <w:rPr>
        <w:rFonts w:ascii="Bahnschrift Light" w:hAnsi="Bahnschrift Light"/>
        <w:sz w:val="28"/>
        <w:szCs w:val="28"/>
      </w:rPr>
      <w:tab/>
    </w:r>
    <w:r w:rsidR="00EE1E42">
      <w:rPr>
        <w:rFonts w:ascii="Bahnschrift Light" w:hAnsi="Bahnschrift Light"/>
        <w:sz w:val="28"/>
        <w:szCs w:val="28"/>
      </w:rPr>
      <w:tab/>
      <w:t>vers</w:t>
    </w:r>
    <w:r w:rsidR="00F167AB">
      <w:rPr>
        <w:rFonts w:ascii="Bahnschrift Light" w:hAnsi="Bahnschrift Light"/>
        <w:sz w:val="28"/>
        <w:szCs w:val="28"/>
      </w:rPr>
      <w:t xml:space="preserve">jon 0.3 oppdatert </w:t>
    </w:r>
    <w:r w:rsidR="00F167AB">
      <w:rPr>
        <w:rFonts w:ascii="Bahnschrift Light" w:hAnsi="Bahnschrift Light"/>
        <w:sz w:val="28"/>
        <w:szCs w:val="28"/>
      </w:rPr>
      <w:tab/>
    </w:r>
    <w:r w:rsidR="00F167AB">
      <w:rPr>
        <w:rFonts w:ascii="Bahnschrift Light" w:hAnsi="Bahnschrift Light"/>
        <w:sz w:val="28"/>
        <w:szCs w:val="28"/>
      </w:rPr>
      <w:tab/>
    </w:r>
    <w:r w:rsidR="00F167AB">
      <w:rPr>
        <w:rFonts w:ascii="Bahnschrift Light" w:hAnsi="Bahnschrift Light"/>
        <w:sz w:val="28"/>
        <w:szCs w:val="28"/>
      </w:rPr>
      <w:tab/>
    </w:r>
    <w:r w:rsidR="00F167AB">
      <w:rPr>
        <w:rFonts w:ascii="Bahnschrift Light" w:hAnsi="Bahnschrift Light"/>
        <w:sz w:val="28"/>
        <w:szCs w:val="28"/>
      </w:rPr>
      <w:tab/>
      <w:t>11.09.2021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C52E" w14:textId="77777777" w:rsidR="00F918C1" w:rsidRDefault="00F918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4F7C" w14:textId="77777777" w:rsidR="00C70CD9" w:rsidRDefault="00C70CD9" w:rsidP="00365E12">
      <w:pPr>
        <w:spacing w:after="0" w:line="240" w:lineRule="auto"/>
      </w:pPr>
      <w:r>
        <w:separator/>
      </w:r>
    </w:p>
  </w:footnote>
  <w:footnote w:type="continuationSeparator" w:id="0">
    <w:p w14:paraId="01AC9C23" w14:textId="77777777" w:rsidR="00C70CD9" w:rsidRDefault="00C70CD9" w:rsidP="0036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3DAF" w14:textId="77777777" w:rsidR="00F918C1" w:rsidRDefault="00F918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74B1" w14:textId="77777777" w:rsidR="00F918C1" w:rsidRDefault="00F918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965" w14:textId="77777777" w:rsidR="00F918C1" w:rsidRDefault="00F918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12"/>
    <w:rsid w:val="00032B9F"/>
    <w:rsid w:val="0006470E"/>
    <w:rsid w:val="001C254A"/>
    <w:rsid w:val="001D7FB6"/>
    <w:rsid w:val="002519B2"/>
    <w:rsid w:val="002E0CAD"/>
    <w:rsid w:val="0031785B"/>
    <w:rsid w:val="003252B4"/>
    <w:rsid w:val="00365E12"/>
    <w:rsid w:val="003B13F1"/>
    <w:rsid w:val="003E7CFE"/>
    <w:rsid w:val="0068525A"/>
    <w:rsid w:val="00A53BE0"/>
    <w:rsid w:val="00BD1A77"/>
    <w:rsid w:val="00C70CD9"/>
    <w:rsid w:val="00C84FBB"/>
    <w:rsid w:val="00EE1E42"/>
    <w:rsid w:val="00F167AB"/>
    <w:rsid w:val="00F56BD8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C74"/>
  <w15:chartTrackingRefBased/>
  <w15:docId w15:val="{068F70C5-35ED-4A7B-9344-A7B5BDDA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E12"/>
  </w:style>
  <w:style w:type="paragraph" w:styleId="Bunntekst">
    <w:name w:val="footer"/>
    <w:basedOn w:val="Normal"/>
    <w:link w:val="BunntekstTegn"/>
    <w:uiPriority w:val="99"/>
    <w:unhideWhenUsed/>
    <w:rsid w:val="0036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E12"/>
  </w:style>
  <w:style w:type="paragraph" w:styleId="Bobletekst">
    <w:name w:val="Balloon Text"/>
    <w:basedOn w:val="Normal"/>
    <w:link w:val="BobletekstTegn"/>
    <w:uiPriority w:val="99"/>
    <w:semiHidden/>
    <w:unhideWhenUsed/>
    <w:rsid w:val="0031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85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E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Erhard-Midttun, Stefanie</dc:creator>
  <cp:keywords/>
  <dc:description/>
  <cp:lastModifiedBy>Sander Nesbø Sælensminde</cp:lastModifiedBy>
  <cp:revision>2</cp:revision>
  <cp:lastPrinted>2020-09-08T08:04:00Z</cp:lastPrinted>
  <dcterms:created xsi:type="dcterms:W3CDTF">2021-09-12T10:45:00Z</dcterms:created>
  <dcterms:modified xsi:type="dcterms:W3CDTF">2021-09-12T10:45:00Z</dcterms:modified>
</cp:coreProperties>
</file>