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  <w:bookmarkStart w:id="0" w:name="_GoBack"/>
      <w:bookmarkEnd w:id="0"/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Bønes IL </w:t>
      </w:r>
      <w:r w:rsidR="00C154AC">
        <w:rPr>
          <w:b/>
          <w:sz w:val="36"/>
          <w:szCs w:val="36"/>
        </w:rPr>
        <w:t>Hovedstyret</w:t>
      </w:r>
      <w:r>
        <w:rPr>
          <w:b/>
          <w:sz w:val="36"/>
          <w:szCs w:val="36"/>
        </w:rPr>
        <w:t xml:space="preserve"> - innstilling til valg – </w:t>
      </w:r>
    </w:p>
    <w:p w:rsidR="009C7F12" w:rsidRDefault="009C5F38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17</w:t>
      </w:r>
      <w:r w:rsidR="009C7F12">
        <w:rPr>
          <w:b/>
          <w:sz w:val="36"/>
          <w:szCs w:val="36"/>
        </w:rPr>
        <w:t>.0</w:t>
      </w:r>
      <w:r w:rsidR="00AB4490">
        <w:rPr>
          <w:b/>
          <w:sz w:val="36"/>
          <w:szCs w:val="36"/>
        </w:rPr>
        <w:t>3.201</w:t>
      </w:r>
      <w:r>
        <w:rPr>
          <w:b/>
          <w:sz w:val="36"/>
          <w:szCs w:val="36"/>
        </w:rPr>
        <w:t>5</w:t>
      </w:r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</w:p>
    <w:p w:rsidR="009C7F12" w:rsidRDefault="009C7F12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559"/>
        <w:gridCol w:w="3544"/>
      </w:tblGrid>
      <w:tr w:rsidR="00C154AC" w:rsidTr="005F246E">
        <w:trPr>
          <w:trHeight w:val="647"/>
        </w:trPr>
        <w:tc>
          <w:tcPr>
            <w:tcW w:w="2552" w:type="dxa"/>
            <w:shd w:val="clear" w:color="auto" w:fill="F3F3F3"/>
            <w:vAlign w:val="center"/>
          </w:tcPr>
          <w:p w:rsidR="00C154AC" w:rsidRPr="000008DA" w:rsidRDefault="00C154AC" w:rsidP="009C7F12">
            <w:pPr>
              <w:rPr>
                <w:b/>
              </w:rPr>
            </w:pPr>
            <w:r>
              <w:rPr>
                <w:b/>
              </w:rPr>
              <w:t>Styremedlemmer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154AC" w:rsidRPr="009C7F12" w:rsidRDefault="00C154AC" w:rsidP="009C7F12">
            <w:pPr>
              <w:rPr>
                <w:b/>
              </w:rPr>
            </w:pPr>
            <w:r w:rsidRPr="000008DA">
              <w:rPr>
                <w:b/>
              </w:rPr>
              <w:t>Styrefunksjon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C154AC" w:rsidRPr="009C7F12" w:rsidRDefault="00C154AC" w:rsidP="00DC3E70">
            <w:pPr>
              <w:rPr>
                <w:b/>
              </w:rPr>
            </w:pPr>
            <w:r>
              <w:rPr>
                <w:b/>
              </w:rPr>
              <w:t>Særgruppe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154AC" w:rsidRDefault="00C154AC" w:rsidP="009C7F12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154AC" w:rsidTr="005F246E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C154AC" w:rsidRDefault="00C154AC" w:rsidP="0091371F">
            <w:r>
              <w:t>Christian Kanzler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4AC" w:rsidRDefault="00C154AC" w:rsidP="0091371F">
            <w:r>
              <w:t>Leder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4AC" w:rsidRPr="00C154AC" w:rsidRDefault="00C154AC" w:rsidP="0091371F">
            <w:r w:rsidRPr="00C154AC">
              <w:t>Fotball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Default="00C154AC" w:rsidP="0091371F">
            <w:r>
              <w:t>Valgt for 2 år i 2014</w:t>
            </w:r>
          </w:p>
        </w:tc>
      </w:tr>
      <w:tr w:rsidR="00C154AC" w:rsidTr="005F246E">
        <w:trPr>
          <w:cantSplit/>
        </w:trPr>
        <w:tc>
          <w:tcPr>
            <w:tcW w:w="2552" w:type="dxa"/>
          </w:tcPr>
          <w:p w:rsidR="00C154AC" w:rsidRDefault="00C154AC" w:rsidP="0091371F">
            <w:r>
              <w:t>Arild Fismen</w:t>
            </w:r>
          </w:p>
        </w:tc>
        <w:tc>
          <w:tcPr>
            <w:tcW w:w="1701" w:type="dxa"/>
          </w:tcPr>
          <w:p w:rsidR="00C154AC" w:rsidRPr="00B517C3" w:rsidRDefault="00C154AC" w:rsidP="0091371F">
            <w:r>
              <w:t>Styremedlem</w:t>
            </w:r>
          </w:p>
        </w:tc>
        <w:tc>
          <w:tcPr>
            <w:tcW w:w="1559" w:type="dxa"/>
          </w:tcPr>
          <w:p w:rsidR="00C154AC" w:rsidRDefault="00C154AC" w:rsidP="0091371F">
            <w:r>
              <w:t>Håndball</w:t>
            </w:r>
          </w:p>
        </w:tc>
        <w:tc>
          <w:tcPr>
            <w:tcW w:w="3544" w:type="dxa"/>
            <w:shd w:val="clear" w:color="auto" w:fill="auto"/>
          </w:tcPr>
          <w:p w:rsidR="00C154AC" w:rsidRDefault="00C154AC" w:rsidP="00DC3E70">
            <w:r>
              <w:t>Valgt for 2 år i 2014</w:t>
            </w:r>
          </w:p>
        </w:tc>
      </w:tr>
      <w:tr w:rsidR="00C154AC" w:rsidTr="005F246E">
        <w:trPr>
          <w:cantSplit/>
        </w:trPr>
        <w:tc>
          <w:tcPr>
            <w:tcW w:w="2552" w:type="dxa"/>
          </w:tcPr>
          <w:p w:rsidR="00C154AC" w:rsidRDefault="00C154AC" w:rsidP="005C1155">
            <w:r>
              <w:t>Christine O. Ullestad</w:t>
            </w:r>
          </w:p>
        </w:tc>
        <w:tc>
          <w:tcPr>
            <w:tcW w:w="1701" w:type="dxa"/>
          </w:tcPr>
          <w:p w:rsidR="00C154AC" w:rsidRDefault="00C154AC" w:rsidP="005C1155">
            <w:r>
              <w:t>Styremedlem</w:t>
            </w:r>
          </w:p>
        </w:tc>
        <w:tc>
          <w:tcPr>
            <w:tcW w:w="1559" w:type="dxa"/>
          </w:tcPr>
          <w:p w:rsidR="00C154AC" w:rsidRPr="002708E2" w:rsidRDefault="00C154AC">
            <w:r>
              <w:t>Håndball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Default="00C154AC" w:rsidP="00DC3E70">
            <w:r>
              <w:t>Valgt for 2 år i 2014</w:t>
            </w:r>
          </w:p>
        </w:tc>
      </w:tr>
      <w:tr w:rsidR="00C154AC" w:rsidTr="005F246E">
        <w:trPr>
          <w:cantSplit/>
        </w:trPr>
        <w:tc>
          <w:tcPr>
            <w:tcW w:w="2552" w:type="dxa"/>
          </w:tcPr>
          <w:p w:rsidR="00C154AC" w:rsidRDefault="00C154AC" w:rsidP="005C1155">
            <w:r>
              <w:t>Thomas Tennebø</w:t>
            </w:r>
          </w:p>
        </w:tc>
        <w:tc>
          <w:tcPr>
            <w:tcW w:w="1701" w:type="dxa"/>
          </w:tcPr>
          <w:p w:rsidR="00C154AC" w:rsidRDefault="00C154AC" w:rsidP="005C1155">
            <w:r>
              <w:t>Styremedlem</w:t>
            </w:r>
          </w:p>
        </w:tc>
        <w:tc>
          <w:tcPr>
            <w:tcW w:w="1559" w:type="dxa"/>
          </w:tcPr>
          <w:p w:rsidR="00C154AC" w:rsidRPr="002708E2" w:rsidRDefault="00C154AC">
            <w:r>
              <w:t>Idrettsskolen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Pr="002708E2" w:rsidRDefault="001E0C07">
            <w:r>
              <w:t>På valg for 1</w:t>
            </w:r>
            <w:r w:rsidR="00C154AC" w:rsidRPr="002708E2">
              <w:t xml:space="preserve"> år</w:t>
            </w:r>
          </w:p>
        </w:tc>
      </w:tr>
      <w:tr w:rsidR="00C154AC" w:rsidTr="005F246E">
        <w:trPr>
          <w:cantSplit/>
        </w:trPr>
        <w:tc>
          <w:tcPr>
            <w:tcW w:w="2552" w:type="dxa"/>
          </w:tcPr>
          <w:p w:rsidR="00C154AC" w:rsidRDefault="005F246E" w:rsidP="005C1155">
            <w:r>
              <w:t>Synnøve Stub</w:t>
            </w:r>
          </w:p>
        </w:tc>
        <w:tc>
          <w:tcPr>
            <w:tcW w:w="1701" w:type="dxa"/>
          </w:tcPr>
          <w:p w:rsidR="00C154AC" w:rsidRDefault="00C154AC" w:rsidP="005C1155">
            <w:r>
              <w:t>Styremedlem</w:t>
            </w:r>
          </w:p>
        </w:tc>
        <w:tc>
          <w:tcPr>
            <w:tcW w:w="1559" w:type="dxa"/>
          </w:tcPr>
          <w:p w:rsidR="00C154AC" w:rsidRPr="002708E2" w:rsidRDefault="00C154AC">
            <w:r>
              <w:t>Fotball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Pr="002708E2" w:rsidRDefault="00C154AC">
            <w:r w:rsidRPr="002708E2">
              <w:t>På valg for 2 år</w:t>
            </w:r>
          </w:p>
        </w:tc>
      </w:tr>
      <w:tr w:rsidR="00C154AC" w:rsidRPr="00B517C3" w:rsidTr="005F246E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C154AC" w:rsidRDefault="00C154AC" w:rsidP="005C1155">
            <w:r>
              <w:t>Jarle Sørlie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4AC" w:rsidRDefault="00C154AC" w:rsidP="00C154AC">
            <w:r>
              <w:t>Varamedlem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4AC" w:rsidRDefault="00C154AC" w:rsidP="009C5F38">
            <w:r>
              <w:t>Håndball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Default="00C154AC" w:rsidP="00C154AC">
            <w:r>
              <w:t>Valgt for 1 år</w:t>
            </w:r>
          </w:p>
        </w:tc>
      </w:tr>
      <w:tr w:rsidR="00C154AC" w:rsidRPr="00B517C3" w:rsidTr="005F246E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C154AC" w:rsidRDefault="005F246E" w:rsidP="005C1155">
            <w:r>
              <w:t>Kjersti Røyrvik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4AC" w:rsidRDefault="00C154AC" w:rsidP="00DC3E70">
            <w:r>
              <w:t>Varamedlem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4AC" w:rsidRDefault="00C154AC" w:rsidP="00DC3E70">
            <w:r>
              <w:t>Fotball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154AC" w:rsidRDefault="00C154AC" w:rsidP="00DC3E70">
            <w:r>
              <w:t>Valgt for 1 år</w:t>
            </w:r>
          </w:p>
        </w:tc>
      </w:tr>
    </w:tbl>
    <w:p w:rsidR="009C7F12" w:rsidRDefault="009C7F12" w:rsidP="008B2384"/>
    <w:p w:rsidR="009C7F12" w:rsidRDefault="00C154AC" w:rsidP="009C7F12">
      <w:pPr>
        <w:ind w:left="-709"/>
      </w:pPr>
      <w:r>
        <w:t>Hoved</w:t>
      </w:r>
      <w:r w:rsidR="00052BC7">
        <w:t>styret vil i 201</w:t>
      </w:r>
      <w:r w:rsidR="0004317F">
        <w:t>5</w:t>
      </w:r>
      <w:r w:rsidR="009C7F12" w:rsidRPr="00B517C3">
        <w:t xml:space="preserve"> bestå av </w:t>
      </w:r>
      <w:r>
        <w:t>fem faste representanter og to</w:t>
      </w:r>
      <w:r w:rsidR="005F246E">
        <w:t xml:space="preserve"> </w:t>
      </w:r>
      <w:r>
        <w:t>vara.</w:t>
      </w:r>
      <w:r w:rsidR="005C1155">
        <w:t xml:space="preserve"> </w:t>
      </w:r>
    </w:p>
    <w:p w:rsidR="00484FFC" w:rsidRDefault="00484FFC" w:rsidP="009C7F12">
      <w:pPr>
        <w:ind w:left="-709"/>
      </w:pPr>
    </w:p>
    <w:p w:rsidR="007F687B" w:rsidRDefault="009C5F38" w:rsidP="00C154AC">
      <w:pPr>
        <w:spacing w:line="276" w:lineRule="auto"/>
        <w:ind w:left="-709"/>
      </w:pPr>
      <w:r>
        <w:t xml:space="preserve">Tor Eirik Hope </w:t>
      </w:r>
      <w:r w:rsidR="00C154AC">
        <w:t xml:space="preserve">(Fotball) </w:t>
      </w:r>
      <w:r>
        <w:t xml:space="preserve">og </w:t>
      </w:r>
      <w:r w:rsidR="00C154AC">
        <w:t>Rune Øen (Idrettsskolen)</w:t>
      </w:r>
      <w:r w:rsidR="00484FFC">
        <w:t xml:space="preserve"> </w:t>
      </w:r>
      <w:r w:rsidR="00C154AC">
        <w:t xml:space="preserve">har gått ut av hovedstyret ila inneværende periode. </w:t>
      </w:r>
    </w:p>
    <w:sectPr w:rsidR="007F687B" w:rsidSect="008B2384">
      <w:headerReference w:type="default" r:id="rId6"/>
      <w:pgSz w:w="12240" w:h="15840"/>
      <w:pgMar w:top="1258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BE" w:rsidRDefault="007D33BE">
      <w:r>
        <w:separator/>
      </w:r>
    </w:p>
  </w:endnote>
  <w:endnote w:type="continuationSeparator" w:id="0">
    <w:p w:rsidR="007D33BE" w:rsidRDefault="007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BE" w:rsidRDefault="007D33BE">
      <w:r>
        <w:separator/>
      </w:r>
    </w:p>
  </w:footnote>
  <w:footnote w:type="continuationSeparator" w:id="0">
    <w:p w:rsidR="007D33BE" w:rsidRDefault="007D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55" w:rsidRPr="009C7F12" w:rsidRDefault="005C1155" w:rsidP="009C7F12">
    <w:pPr>
      <w:pStyle w:val="Topptekst"/>
      <w:jc w:val="center"/>
      <w:rPr>
        <w:szCs w:val="36"/>
      </w:rPr>
    </w:pPr>
    <w:r>
      <w:rPr>
        <w:noProof/>
        <w:szCs w:val="36"/>
        <w:lang w:eastAsia="nb-NO"/>
      </w:rPr>
      <w:drawing>
        <wp:inline distT="0" distB="0" distL="0" distR="0">
          <wp:extent cx="1457325" cy="1219200"/>
          <wp:effectExtent l="0" t="0" r="9525" b="0"/>
          <wp:docPr id="1" name="Bilde 1" descr="b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9"/>
    <w:rsid w:val="000008DA"/>
    <w:rsid w:val="00011D59"/>
    <w:rsid w:val="0004317F"/>
    <w:rsid w:val="00052BC7"/>
    <w:rsid w:val="0007381B"/>
    <w:rsid w:val="00083C98"/>
    <w:rsid w:val="000B1E08"/>
    <w:rsid w:val="000B6D5F"/>
    <w:rsid w:val="000F0DE6"/>
    <w:rsid w:val="00101037"/>
    <w:rsid w:val="00122AA6"/>
    <w:rsid w:val="0012360A"/>
    <w:rsid w:val="00146055"/>
    <w:rsid w:val="00165B34"/>
    <w:rsid w:val="001B28F8"/>
    <w:rsid w:val="001E0C07"/>
    <w:rsid w:val="00201E46"/>
    <w:rsid w:val="0023203B"/>
    <w:rsid w:val="002504B3"/>
    <w:rsid w:val="002A2E35"/>
    <w:rsid w:val="002A51B1"/>
    <w:rsid w:val="002B19E2"/>
    <w:rsid w:val="002C3A7E"/>
    <w:rsid w:val="002D0030"/>
    <w:rsid w:val="002D637D"/>
    <w:rsid w:val="00321BE9"/>
    <w:rsid w:val="003743B6"/>
    <w:rsid w:val="003A22AC"/>
    <w:rsid w:val="003C7A3A"/>
    <w:rsid w:val="004018EA"/>
    <w:rsid w:val="00411BA8"/>
    <w:rsid w:val="00484FFC"/>
    <w:rsid w:val="004A66BC"/>
    <w:rsid w:val="004C53E2"/>
    <w:rsid w:val="004E2514"/>
    <w:rsid w:val="005B4801"/>
    <w:rsid w:val="005C1155"/>
    <w:rsid w:val="005F246E"/>
    <w:rsid w:val="006213B8"/>
    <w:rsid w:val="00623FEE"/>
    <w:rsid w:val="00652B04"/>
    <w:rsid w:val="00675BAD"/>
    <w:rsid w:val="006A591B"/>
    <w:rsid w:val="006B3AA5"/>
    <w:rsid w:val="006D4F77"/>
    <w:rsid w:val="006E0DE3"/>
    <w:rsid w:val="00734028"/>
    <w:rsid w:val="007418F5"/>
    <w:rsid w:val="007C4F96"/>
    <w:rsid w:val="007D33BE"/>
    <w:rsid w:val="007D69F3"/>
    <w:rsid w:val="007F687B"/>
    <w:rsid w:val="008545EC"/>
    <w:rsid w:val="008B2384"/>
    <w:rsid w:val="008E74C6"/>
    <w:rsid w:val="00936A16"/>
    <w:rsid w:val="00964889"/>
    <w:rsid w:val="00975BFC"/>
    <w:rsid w:val="0098144C"/>
    <w:rsid w:val="009C5F38"/>
    <w:rsid w:val="009C7F12"/>
    <w:rsid w:val="00A56949"/>
    <w:rsid w:val="00A94337"/>
    <w:rsid w:val="00AB1220"/>
    <w:rsid w:val="00AB4490"/>
    <w:rsid w:val="00AE734D"/>
    <w:rsid w:val="00B0731E"/>
    <w:rsid w:val="00B21341"/>
    <w:rsid w:val="00B2539D"/>
    <w:rsid w:val="00B45670"/>
    <w:rsid w:val="00B517C3"/>
    <w:rsid w:val="00B54C20"/>
    <w:rsid w:val="00BA3079"/>
    <w:rsid w:val="00BB44FB"/>
    <w:rsid w:val="00BC6580"/>
    <w:rsid w:val="00C0500A"/>
    <w:rsid w:val="00C154AC"/>
    <w:rsid w:val="00C83509"/>
    <w:rsid w:val="00CE3532"/>
    <w:rsid w:val="00D0463B"/>
    <w:rsid w:val="00D4584F"/>
    <w:rsid w:val="00DA629A"/>
    <w:rsid w:val="00DE7F8F"/>
    <w:rsid w:val="00E3219E"/>
    <w:rsid w:val="00EB5EC9"/>
    <w:rsid w:val="00EC169E"/>
    <w:rsid w:val="00F428D6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598958-C77E-4F57-8AEF-B8E34CB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D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83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83C98"/>
    <w:pPr>
      <w:tabs>
        <w:tab w:val="center" w:pos="4320"/>
        <w:tab w:val="right" w:pos="8640"/>
      </w:tabs>
    </w:pPr>
  </w:style>
  <w:style w:type="character" w:styleId="Hyperkobling">
    <w:name w:val="Hyperlink"/>
    <w:rsid w:val="0008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Gruppe</vt:lpstr>
      <vt:lpstr>Gruppe</vt:lpstr>
    </vt:vector>
  </TitlesOfParts>
  <Company>Statoil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creator>Nils Midjo</dc:creator>
  <cp:lastModifiedBy>Stub Synnøve Tangen</cp:lastModifiedBy>
  <cp:revision>2</cp:revision>
  <cp:lastPrinted>2008-03-26T19:12:00Z</cp:lastPrinted>
  <dcterms:created xsi:type="dcterms:W3CDTF">2015-03-11T08:37:00Z</dcterms:created>
  <dcterms:modified xsi:type="dcterms:W3CDTF">2015-03-11T08:37:00Z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-1669706758</vt:i4>
  </property>
  <property fmtid="{D5CDD505-2E9C-101B-9397-08002B2CF9AE}" pid="4" name="_EmailSubject">
    <vt:lpwstr>Årsmeldinger 2015</vt:lpwstr>
  </property>
  <property fmtid="{D5CDD505-2E9C-101B-9397-08002B2CF9AE}" pid="5" name="_AuthorEmail">
    <vt:lpwstr>ckan@statoil.com</vt:lpwstr>
  </property>
  <property fmtid="{D5CDD505-2E9C-101B-9397-08002B2CF9AE}" pid="6" name="_AuthorEmailDisplayName">
    <vt:lpwstr>Christian Kanzler</vt:lpwstr>
  </property>
  <property fmtid="{D5CDD505-2E9C-101B-9397-08002B2CF9AE}" pid="7" name="_ReviewingToolsShownOnce">
    <vt:lpwstr/>
  </property>
</Properties>
</file>