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0AD" w:rsidRDefault="002B54B5">
      <w:pPr>
        <w:pStyle w:val="Standard"/>
        <w:spacing w:after="0"/>
        <w:ind w:right="1701"/>
        <w:jc w:val="center"/>
      </w:pP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</w:p>
    <w:p w:rsidR="00F414D7" w:rsidRDefault="00FD7078" w:rsidP="00F414D7">
      <w:pPr>
        <w:pStyle w:val="Standard"/>
        <w:spacing w:after="0"/>
        <w:ind w:right="170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Bønes IL </w:t>
      </w:r>
      <w:r w:rsidR="00F414D7">
        <w:rPr>
          <w:b/>
          <w:sz w:val="36"/>
          <w:szCs w:val="36"/>
        </w:rPr>
        <w:t>-</w:t>
      </w:r>
    </w:p>
    <w:p w:rsidR="001140AD" w:rsidRDefault="000436E0">
      <w:pPr>
        <w:pStyle w:val="Standard"/>
        <w:spacing w:after="0"/>
        <w:ind w:right="1701"/>
        <w:jc w:val="center"/>
      </w:pPr>
      <w:r>
        <w:rPr>
          <w:b/>
          <w:sz w:val="36"/>
          <w:szCs w:val="36"/>
        </w:rPr>
        <w:t xml:space="preserve"> Innkomne saker til årsmøte 26</w:t>
      </w:r>
      <w:r w:rsidR="00FD7078">
        <w:rPr>
          <w:b/>
          <w:sz w:val="36"/>
          <w:szCs w:val="36"/>
        </w:rPr>
        <w:t>.03.201</w:t>
      </w:r>
      <w:r>
        <w:rPr>
          <w:b/>
          <w:sz w:val="36"/>
          <w:szCs w:val="36"/>
        </w:rPr>
        <w:t>4</w:t>
      </w:r>
    </w:p>
    <w:p w:rsidR="001140AD" w:rsidRDefault="001140AD">
      <w:pPr>
        <w:pStyle w:val="Standard"/>
        <w:spacing w:after="0" w:line="360" w:lineRule="auto"/>
        <w:ind w:right="1701"/>
      </w:pPr>
    </w:p>
    <w:p w:rsidR="001140AD" w:rsidRPr="009819F3" w:rsidRDefault="00FD7078">
      <w:pPr>
        <w:pStyle w:val="Sitater"/>
        <w:spacing w:after="0" w:line="360" w:lineRule="auto"/>
        <w:rPr>
          <w:b/>
          <w:bCs/>
          <w:sz w:val="28"/>
          <w:szCs w:val="28"/>
          <w:u w:val="single"/>
        </w:rPr>
      </w:pPr>
      <w:r w:rsidRPr="009819F3">
        <w:rPr>
          <w:b/>
          <w:bCs/>
          <w:sz w:val="28"/>
          <w:szCs w:val="28"/>
          <w:u w:val="single"/>
        </w:rPr>
        <w:t xml:space="preserve">Forslag 1: </w:t>
      </w:r>
      <w:r w:rsidR="000436E0">
        <w:rPr>
          <w:b/>
          <w:bCs/>
          <w:sz w:val="28"/>
          <w:szCs w:val="28"/>
          <w:u w:val="single"/>
        </w:rPr>
        <w:t xml:space="preserve">Fordeling av </w:t>
      </w:r>
      <w:r w:rsidRPr="009819F3">
        <w:rPr>
          <w:b/>
          <w:bCs/>
          <w:sz w:val="28"/>
          <w:szCs w:val="28"/>
          <w:u w:val="single"/>
        </w:rPr>
        <w:t>treningstider</w:t>
      </w:r>
      <w:r w:rsidR="00DC148E" w:rsidRPr="009819F3">
        <w:rPr>
          <w:b/>
          <w:bCs/>
          <w:sz w:val="28"/>
          <w:szCs w:val="28"/>
          <w:u w:val="single"/>
        </w:rPr>
        <w:t xml:space="preserve"> i</w:t>
      </w:r>
      <w:r w:rsidR="009819F3" w:rsidRPr="009819F3">
        <w:rPr>
          <w:b/>
          <w:bCs/>
          <w:sz w:val="28"/>
          <w:szCs w:val="28"/>
          <w:u w:val="single"/>
        </w:rPr>
        <w:t xml:space="preserve"> idrettslaget</w:t>
      </w:r>
    </w:p>
    <w:p w:rsidR="001140AD" w:rsidRPr="000436E0" w:rsidRDefault="00976834">
      <w:pPr>
        <w:pStyle w:val="Sitater"/>
        <w:spacing w:after="0" w:line="360" w:lineRule="auto"/>
        <w:rPr>
          <w:color w:val="FF0000"/>
        </w:rPr>
      </w:pPr>
      <w:r w:rsidRPr="00976834">
        <w:t>Det bør ikke bli slik at det ikke lar seg kombinere og delta på Telenor</w:t>
      </w:r>
      <w:r w:rsidR="00F14F3E">
        <w:t xml:space="preserve"> X</w:t>
      </w:r>
      <w:r w:rsidRPr="00976834">
        <w:t xml:space="preserve">tra, spille fotball og håndball gjennom vintersesongen. Treningstidene må harmoniseres mellom disse tre aktivitetene. </w:t>
      </w:r>
    </w:p>
    <w:p w:rsidR="001140AD" w:rsidRDefault="001140AD">
      <w:pPr>
        <w:pStyle w:val="Sitater"/>
        <w:spacing w:after="0" w:line="360" w:lineRule="auto"/>
      </w:pPr>
    </w:p>
    <w:p w:rsidR="001140AD" w:rsidRPr="00F14F3E" w:rsidRDefault="00FD7078">
      <w:pPr>
        <w:pStyle w:val="Sitater"/>
        <w:spacing w:after="0" w:line="360" w:lineRule="auto"/>
      </w:pPr>
      <w:r w:rsidRPr="00355B3D">
        <w:rPr>
          <w:b/>
          <w:bCs/>
          <w:i/>
        </w:rPr>
        <w:t>Innstilling fra hovedstyret:</w:t>
      </w:r>
      <w:r w:rsidRPr="00355B3D">
        <w:rPr>
          <w:i/>
        </w:rPr>
        <w:t xml:space="preserve"> </w:t>
      </w:r>
    </w:p>
    <w:p w:rsidR="00355B3D" w:rsidRPr="002F6131" w:rsidRDefault="00F14F3E">
      <w:pPr>
        <w:pStyle w:val="Sitater"/>
        <w:spacing w:after="0" w:line="360" w:lineRule="auto"/>
        <w:rPr>
          <w:i/>
        </w:rPr>
      </w:pPr>
      <w:r w:rsidRPr="002F6131">
        <w:rPr>
          <w:i/>
        </w:rPr>
        <w:t xml:space="preserve">Ved fjorårets årsmøte ble det vedtatt opprettet et felles sportslig utvalg som skal sørge for at treningstider for håndball og fotball blir koordinert innad i de ulike årganger slik at alle spillerne skal kunne kombinere begge idretter lengst mulig. </w:t>
      </w:r>
      <w:r w:rsidR="001558FC" w:rsidRPr="002F6131">
        <w:rPr>
          <w:i/>
        </w:rPr>
        <w:t>Klubben vil etter beste evne tilrettelegge for at dette skal la seg kombinere med andre aktiviteter i klubbregi.</w:t>
      </w:r>
    </w:p>
    <w:p w:rsidR="00F14F3E" w:rsidRPr="00F14F3E" w:rsidRDefault="00F14F3E">
      <w:pPr>
        <w:pStyle w:val="Sitater"/>
        <w:spacing w:after="0" w:line="360" w:lineRule="auto"/>
      </w:pPr>
    </w:p>
    <w:p w:rsidR="00355B3D" w:rsidRDefault="00355B3D">
      <w:pPr>
        <w:pStyle w:val="Sitater"/>
        <w:spacing w:after="0" w:line="360" w:lineRule="auto"/>
        <w:rPr>
          <w:b/>
        </w:rPr>
      </w:pPr>
      <w:r w:rsidRPr="00355B3D">
        <w:rPr>
          <w:b/>
        </w:rPr>
        <w:t xml:space="preserve">Vedtak: </w:t>
      </w:r>
    </w:p>
    <w:p w:rsidR="009819F3" w:rsidRPr="00355B3D" w:rsidRDefault="009819F3">
      <w:pPr>
        <w:pStyle w:val="Sitater"/>
        <w:spacing w:after="0" w:line="360" w:lineRule="auto"/>
        <w:rPr>
          <w:b/>
        </w:rPr>
      </w:pPr>
    </w:p>
    <w:p w:rsidR="001140AD" w:rsidRDefault="001140AD">
      <w:pPr>
        <w:pStyle w:val="Sitater"/>
        <w:spacing w:after="0" w:line="360" w:lineRule="auto"/>
      </w:pPr>
    </w:p>
    <w:p w:rsidR="001140AD" w:rsidRDefault="00FD7078">
      <w:pPr>
        <w:pStyle w:val="Sitater"/>
        <w:spacing w:after="0" w:line="360" w:lineRule="auto"/>
      </w:pPr>
      <w:r>
        <w:rPr>
          <w:b/>
          <w:bCs/>
          <w:sz w:val="28"/>
          <w:szCs w:val="28"/>
          <w:u w:val="single"/>
        </w:rPr>
        <w:t>Forslag 2</w:t>
      </w:r>
      <w:r w:rsidR="000436E0">
        <w:rPr>
          <w:b/>
          <w:bCs/>
          <w:sz w:val="28"/>
          <w:szCs w:val="28"/>
          <w:u w:val="single"/>
        </w:rPr>
        <w:t>: Videre arbeid med Bønesbanen</w:t>
      </w:r>
    </w:p>
    <w:p w:rsidR="001140AD" w:rsidRDefault="00E46854" w:rsidP="000436E0">
      <w:pPr>
        <w:pStyle w:val="Sitater"/>
        <w:spacing w:after="0" w:line="360" w:lineRule="auto"/>
      </w:pPr>
      <w:r w:rsidRPr="00976834">
        <w:t>Hovedstyret</w:t>
      </w:r>
      <w:r w:rsidR="00FD7078" w:rsidRPr="00976834">
        <w:t xml:space="preserve"> </w:t>
      </w:r>
      <w:r w:rsidR="000436E0" w:rsidRPr="00976834">
        <w:t xml:space="preserve">har ila 2013 vært i dialog og </w:t>
      </w:r>
      <w:r w:rsidR="00151B3C" w:rsidRPr="00976834">
        <w:t xml:space="preserve">i </w:t>
      </w:r>
      <w:r w:rsidR="000436E0" w:rsidRPr="00976834">
        <w:t>flere møter med Bergen Kommune vedr. Bønesbanen.</w:t>
      </w:r>
      <w:r w:rsidR="00151B3C" w:rsidRPr="00976834">
        <w:t xml:space="preserve"> Bønes idrettslag har allerede indikert ovenfor kommunen at vi ønsker leie evt. bygsle G.nr 20 B.nr  1725, grusbanen ved Bønes skol</w:t>
      </w:r>
      <w:r w:rsidR="002F6131">
        <w:t xml:space="preserve">e, </w:t>
      </w:r>
      <w:r w:rsidR="00151B3C" w:rsidRPr="00976834">
        <w:t>Bønesbanen.</w:t>
      </w:r>
      <w:r w:rsidR="000436E0" w:rsidRPr="00976834">
        <w:t xml:space="preserve"> Videre er det innhentet tilbud på kunstgress, overslag på kostnader ifbm </w:t>
      </w:r>
      <w:r w:rsidR="00151B3C" w:rsidRPr="00976834">
        <w:t>grunnarbeider for en oppgradering</w:t>
      </w:r>
      <w:r w:rsidR="000436E0" w:rsidRPr="00976834">
        <w:t xml:space="preserve"> av banen. Hovedstyre</w:t>
      </w:r>
      <w:r w:rsidR="002F6131">
        <w:t>t</w:t>
      </w:r>
      <w:r w:rsidR="000436E0" w:rsidRPr="00976834">
        <w:t xml:space="preserve"> har videre vært i dialog med hovedstyret i Kråkenes IL for et evt. samarbeid i denne saken. Hovedstyret ønsker aksept fra Årsmøtet til å gå videre med denne saken</w:t>
      </w:r>
      <w:r w:rsidR="002F6131">
        <w:t xml:space="preserve">. Dette vil innebære økonomiske </w:t>
      </w:r>
      <w:r w:rsidR="000436E0" w:rsidRPr="00976834">
        <w:t>forplikte</w:t>
      </w:r>
      <w:r w:rsidR="002F6131">
        <w:t>lser</w:t>
      </w:r>
      <w:r w:rsidR="000436E0" w:rsidRPr="00976834">
        <w:t xml:space="preserve"> </w:t>
      </w:r>
      <w:r w:rsidR="002F6131">
        <w:t>som må vedtas i et senere ekstraordinært årsmøte</w:t>
      </w:r>
      <w:r w:rsidR="000436E0" w:rsidRPr="00976834">
        <w:t>.</w:t>
      </w:r>
    </w:p>
    <w:p w:rsidR="00976834" w:rsidRPr="00976834" w:rsidRDefault="00976834" w:rsidP="000436E0">
      <w:pPr>
        <w:pStyle w:val="Sitater"/>
        <w:spacing w:after="0" w:line="360" w:lineRule="auto"/>
      </w:pPr>
    </w:p>
    <w:p w:rsidR="000436E0" w:rsidRPr="002B54B5" w:rsidRDefault="000436E0" w:rsidP="000436E0">
      <w:pPr>
        <w:pStyle w:val="Sitater"/>
        <w:spacing w:after="0" w:line="360" w:lineRule="auto"/>
        <w:rPr>
          <w:b/>
          <w:i/>
        </w:rPr>
      </w:pPr>
      <w:r w:rsidRPr="002B54B5">
        <w:rPr>
          <w:b/>
          <w:i/>
        </w:rPr>
        <w:t xml:space="preserve">Hovedstyrets innstilling: </w:t>
      </w:r>
    </w:p>
    <w:p w:rsidR="002F6131" w:rsidRPr="002F6131" w:rsidRDefault="002F6131">
      <w:pPr>
        <w:pStyle w:val="Sitater"/>
        <w:spacing w:after="0" w:line="360" w:lineRule="auto"/>
        <w:rPr>
          <w:i/>
        </w:rPr>
      </w:pPr>
      <w:r w:rsidRPr="002F6131">
        <w:rPr>
          <w:i/>
        </w:rPr>
        <w:t>Årsmøtet stiller seg positiv til videre arbeid med Bønesbanen.</w:t>
      </w:r>
    </w:p>
    <w:p w:rsidR="002F6131" w:rsidRDefault="002F6131">
      <w:pPr>
        <w:pStyle w:val="Sitater"/>
        <w:spacing w:after="0" w:line="360" w:lineRule="auto"/>
      </w:pPr>
    </w:p>
    <w:p w:rsidR="00355B3D" w:rsidRPr="00355B3D" w:rsidRDefault="00355B3D">
      <w:pPr>
        <w:pStyle w:val="Sitater"/>
        <w:spacing w:after="0" w:line="360" w:lineRule="auto"/>
        <w:rPr>
          <w:b/>
        </w:rPr>
      </w:pPr>
      <w:r w:rsidRPr="00355B3D">
        <w:rPr>
          <w:b/>
        </w:rPr>
        <w:t>Vedtak</w:t>
      </w:r>
      <w:r>
        <w:rPr>
          <w:b/>
        </w:rPr>
        <w:t>:</w:t>
      </w:r>
    </w:p>
    <w:p w:rsidR="001140AD" w:rsidRDefault="001140AD">
      <w:pPr>
        <w:pStyle w:val="Sitater"/>
        <w:spacing w:after="0" w:line="360" w:lineRule="auto"/>
      </w:pPr>
    </w:p>
    <w:p w:rsidR="001140AD" w:rsidRDefault="00FD7078">
      <w:pPr>
        <w:pStyle w:val="Sitater"/>
        <w:spacing w:after="0" w:line="360" w:lineRule="auto"/>
      </w:pPr>
      <w:r>
        <w:rPr>
          <w:b/>
          <w:bCs/>
          <w:sz w:val="28"/>
          <w:szCs w:val="28"/>
          <w:u w:val="single"/>
        </w:rPr>
        <w:t xml:space="preserve">Forslag 3: </w:t>
      </w:r>
      <w:r w:rsidR="000436E0">
        <w:rPr>
          <w:b/>
          <w:bCs/>
          <w:sz w:val="28"/>
          <w:szCs w:val="28"/>
          <w:u w:val="single"/>
        </w:rPr>
        <w:t>Aerobic</w:t>
      </w:r>
    </w:p>
    <w:p w:rsidR="000436E0" w:rsidRDefault="000436E0">
      <w:pPr>
        <w:pStyle w:val="Sitater"/>
        <w:spacing w:after="0" w:line="360" w:lineRule="auto"/>
      </w:pPr>
      <w:r>
        <w:t xml:space="preserve">Trimgruppe/Aerobic har vært en del av Bønes IL siden oppstarten. De siste årene har Aerobic </w:t>
      </w:r>
      <w:r w:rsidR="00672C92">
        <w:t>vist en negativ økonomisk utvikling</w:t>
      </w:r>
      <w:r>
        <w:t>. I dagens form er det ikke økonomisk forsvarl</w:t>
      </w:r>
      <w:r w:rsidR="00B61B78">
        <w:t>ig å drive dette tilbudet videre</w:t>
      </w:r>
      <w:r>
        <w:t xml:space="preserve">. Hovedstyret har vært i dialog med ansvarlig instruktør </w:t>
      </w:r>
      <w:r w:rsidR="00E50E9B">
        <w:t xml:space="preserve">for ulike modeller for </w:t>
      </w:r>
      <w:r>
        <w:t xml:space="preserve">videre drift av dette tilbudet. </w:t>
      </w:r>
    </w:p>
    <w:p w:rsidR="002B54B5" w:rsidRDefault="000436E0">
      <w:pPr>
        <w:pStyle w:val="Sitater"/>
        <w:spacing w:after="0" w:line="360" w:lineRule="auto"/>
      </w:pPr>
      <w:r>
        <w:t xml:space="preserve"> </w:t>
      </w:r>
    </w:p>
    <w:p w:rsidR="002B54B5" w:rsidRPr="002B54B5" w:rsidRDefault="002B54B5">
      <w:pPr>
        <w:pStyle w:val="Sitater"/>
        <w:spacing w:after="0" w:line="360" w:lineRule="auto"/>
        <w:rPr>
          <w:b/>
          <w:i/>
        </w:rPr>
      </w:pPr>
      <w:r w:rsidRPr="002B54B5">
        <w:rPr>
          <w:b/>
          <w:i/>
        </w:rPr>
        <w:t xml:space="preserve">Hovedstyrets innstilling: </w:t>
      </w:r>
    </w:p>
    <w:p w:rsidR="001140AD" w:rsidRDefault="009E3955">
      <w:pPr>
        <w:pStyle w:val="Sitater"/>
        <w:spacing w:after="0" w:line="360" w:lineRule="auto"/>
        <w:rPr>
          <w:i/>
        </w:rPr>
      </w:pPr>
      <w:r>
        <w:rPr>
          <w:i/>
        </w:rPr>
        <w:t>T</w:t>
      </w:r>
      <w:r w:rsidR="00E50E9B">
        <w:rPr>
          <w:i/>
        </w:rPr>
        <w:t>ilbudet</w:t>
      </w:r>
      <w:r>
        <w:rPr>
          <w:i/>
        </w:rPr>
        <w:t xml:space="preserve"> avvikles</w:t>
      </w:r>
      <w:r w:rsidR="00E50E9B">
        <w:rPr>
          <w:i/>
        </w:rPr>
        <w:t xml:space="preserve"> i Bønes IL </w:t>
      </w:r>
      <w:r w:rsidR="006D1F3A">
        <w:rPr>
          <w:i/>
        </w:rPr>
        <w:t xml:space="preserve">sin </w:t>
      </w:r>
      <w:r w:rsidR="00E50E9B">
        <w:rPr>
          <w:i/>
        </w:rPr>
        <w:t>regi</w:t>
      </w:r>
      <w:r w:rsidR="00E84239">
        <w:rPr>
          <w:i/>
        </w:rPr>
        <w:t xml:space="preserve"> juni 2014</w:t>
      </w:r>
      <w:r w:rsidR="00E50E9B">
        <w:rPr>
          <w:i/>
        </w:rPr>
        <w:t>.</w:t>
      </w:r>
    </w:p>
    <w:p w:rsidR="00355B3D" w:rsidRDefault="00355B3D">
      <w:pPr>
        <w:pStyle w:val="Sitater"/>
        <w:spacing w:after="0" w:line="360" w:lineRule="auto"/>
      </w:pPr>
    </w:p>
    <w:p w:rsidR="00355B3D" w:rsidRPr="00355B3D" w:rsidRDefault="00355B3D">
      <w:pPr>
        <w:pStyle w:val="Sitater"/>
        <w:spacing w:after="0" w:line="360" w:lineRule="auto"/>
        <w:rPr>
          <w:b/>
        </w:rPr>
      </w:pPr>
      <w:r w:rsidRPr="00355B3D">
        <w:rPr>
          <w:b/>
        </w:rPr>
        <w:t xml:space="preserve">Vedtak: </w:t>
      </w:r>
    </w:p>
    <w:p w:rsidR="001140AD" w:rsidRDefault="001140AD">
      <w:pPr>
        <w:pStyle w:val="Sitater"/>
        <w:spacing w:after="0" w:line="360" w:lineRule="auto"/>
      </w:pPr>
    </w:p>
    <w:p w:rsidR="00E46854" w:rsidRDefault="00E46854">
      <w:pPr>
        <w:pStyle w:val="Sitater"/>
        <w:spacing w:after="0" w:line="360" w:lineRule="auto"/>
        <w:rPr>
          <w:b/>
          <w:bCs/>
          <w:sz w:val="28"/>
          <w:szCs w:val="28"/>
          <w:u w:val="single"/>
        </w:rPr>
      </w:pPr>
    </w:p>
    <w:p w:rsidR="001140AD" w:rsidRDefault="00FD7078">
      <w:pPr>
        <w:pStyle w:val="Sitater"/>
        <w:spacing w:after="0" w:line="360" w:lineRule="auto"/>
      </w:pPr>
      <w:r>
        <w:rPr>
          <w:b/>
          <w:bCs/>
          <w:sz w:val="28"/>
          <w:szCs w:val="28"/>
          <w:u w:val="single"/>
        </w:rPr>
        <w:t xml:space="preserve">Forslag 4: </w:t>
      </w:r>
      <w:r w:rsidR="000436E0">
        <w:rPr>
          <w:b/>
          <w:bCs/>
          <w:sz w:val="28"/>
          <w:szCs w:val="28"/>
          <w:u w:val="single"/>
        </w:rPr>
        <w:t>Idrettsskolen</w:t>
      </w:r>
    </w:p>
    <w:p w:rsidR="002B54B5" w:rsidRDefault="00976834">
      <w:pPr>
        <w:pStyle w:val="Sitater"/>
        <w:spacing w:after="0" w:line="360" w:lineRule="auto"/>
      </w:pPr>
      <w:r>
        <w:t xml:space="preserve">Fotball og håndball er aktivitetstilbud som tilbys i andre klubber fra et tidligere alderstrinn enn Bønes IL. </w:t>
      </w:r>
    </w:p>
    <w:p w:rsidR="00976834" w:rsidRDefault="00976834">
      <w:pPr>
        <w:pStyle w:val="Sitater"/>
        <w:spacing w:after="0" w:line="360" w:lineRule="auto"/>
      </w:pPr>
    </w:p>
    <w:p w:rsidR="00976834" w:rsidRPr="002B54B5" w:rsidRDefault="00976834" w:rsidP="00976834">
      <w:pPr>
        <w:pStyle w:val="Sitater"/>
        <w:spacing w:after="0" w:line="360" w:lineRule="auto"/>
        <w:rPr>
          <w:b/>
          <w:i/>
        </w:rPr>
      </w:pPr>
      <w:r w:rsidRPr="002B54B5">
        <w:rPr>
          <w:b/>
          <w:i/>
        </w:rPr>
        <w:t xml:space="preserve">Hovedstyrets innstilling: </w:t>
      </w:r>
    </w:p>
    <w:p w:rsidR="00976834" w:rsidRPr="00976834" w:rsidRDefault="00976834" w:rsidP="00976834">
      <w:pPr>
        <w:pStyle w:val="Sitater"/>
        <w:spacing w:after="0" w:line="360" w:lineRule="auto"/>
        <w:rPr>
          <w:i/>
        </w:rPr>
      </w:pPr>
      <w:r>
        <w:rPr>
          <w:i/>
        </w:rPr>
        <w:t xml:space="preserve">Idrettsskolen vil bli videreført i dagens variant </w:t>
      </w:r>
      <w:r w:rsidR="009E7C69">
        <w:rPr>
          <w:i/>
        </w:rPr>
        <w:t>for siste år i barnehagen</w:t>
      </w:r>
      <w:r w:rsidR="00E5628F">
        <w:rPr>
          <w:i/>
        </w:rPr>
        <w:t xml:space="preserve"> (fra august)</w:t>
      </w:r>
      <w:r w:rsidR="009E7C69">
        <w:rPr>
          <w:i/>
        </w:rPr>
        <w:t>, samt 1. klasse</w:t>
      </w:r>
      <w:r>
        <w:rPr>
          <w:i/>
        </w:rPr>
        <w:t xml:space="preserve">. </w:t>
      </w:r>
      <w:r w:rsidR="00E5628F">
        <w:rPr>
          <w:i/>
        </w:rPr>
        <w:t>Deretter kan de gå inn i de ulike særlag</w:t>
      </w:r>
      <w:r w:rsidR="009E7C69">
        <w:rPr>
          <w:i/>
        </w:rPr>
        <w:t>.</w:t>
      </w:r>
      <w:r>
        <w:rPr>
          <w:i/>
        </w:rPr>
        <w:t xml:space="preserve"> </w:t>
      </w:r>
    </w:p>
    <w:p w:rsidR="00976834" w:rsidRDefault="00976834">
      <w:pPr>
        <w:pStyle w:val="Sitater"/>
        <w:spacing w:after="0" w:line="360" w:lineRule="auto"/>
        <w:rPr>
          <w:b/>
        </w:rPr>
      </w:pPr>
    </w:p>
    <w:p w:rsidR="002B54B5" w:rsidRPr="002B54B5" w:rsidRDefault="002B54B5">
      <w:pPr>
        <w:pStyle w:val="Sitater"/>
        <w:spacing w:after="0" w:line="360" w:lineRule="auto"/>
        <w:rPr>
          <w:b/>
        </w:rPr>
      </w:pPr>
      <w:r w:rsidRPr="002B54B5">
        <w:rPr>
          <w:b/>
        </w:rPr>
        <w:t xml:space="preserve">Vedtak: </w:t>
      </w:r>
    </w:p>
    <w:sectPr w:rsidR="002B54B5" w:rsidRPr="002B54B5" w:rsidSect="001140AD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5B" w:rsidRDefault="00AA535B" w:rsidP="00F414D7">
      <w:pPr>
        <w:spacing w:after="0" w:line="240" w:lineRule="auto"/>
      </w:pPr>
      <w:r>
        <w:separator/>
      </w:r>
    </w:p>
  </w:endnote>
  <w:endnote w:type="continuationSeparator" w:id="0">
    <w:p w:rsidR="00AA535B" w:rsidRDefault="00AA535B" w:rsidP="00F4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B5" w:rsidRDefault="002B54B5">
    <w:pPr>
      <w:pStyle w:val="Bunntekst"/>
    </w:pPr>
    <w:r>
      <w:t>Innkomne saker til årsmøte 2013</w:t>
    </w:r>
  </w:p>
  <w:p w:rsidR="002B54B5" w:rsidRDefault="002B54B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5B" w:rsidRDefault="00AA535B" w:rsidP="00F414D7">
      <w:pPr>
        <w:spacing w:after="0" w:line="240" w:lineRule="auto"/>
      </w:pPr>
      <w:r>
        <w:separator/>
      </w:r>
    </w:p>
  </w:footnote>
  <w:footnote w:type="continuationSeparator" w:id="0">
    <w:p w:rsidR="00AA535B" w:rsidRDefault="00AA535B" w:rsidP="00F4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D7" w:rsidRDefault="00F414D7">
    <w:pPr>
      <w:pStyle w:val="Topptekst"/>
    </w:pPr>
    <w:r>
      <w:tab/>
    </w:r>
  </w:p>
  <w:p w:rsidR="00F414D7" w:rsidRDefault="002B54B5" w:rsidP="002B54B5">
    <w:pPr>
      <w:pStyle w:val="Topptekst"/>
    </w:pPr>
    <w:r>
      <w:tab/>
    </w:r>
    <w:r w:rsidR="00F414D7" w:rsidRPr="00F414D7">
      <w:rPr>
        <w:noProof/>
      </w:rPr>
      <w:drawing>
        <wp:inline distT="0" distB="0" distL="0" distR="0" wp14:anchorId="111A20B6" wp14:editId="3265AE59">
          <wp:extent cx="800100" cy="800100"/>
          <wp:effectExtent l="0" t="0" r="0" b="0"/>
          <wp:docPr id="3" name="Bilde 2" descr="BIL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BIL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4D7" w:rsidRDefault="00F414D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AD"/>
    <w:rsid w:val="000436E0"/>
    <w:rsid w:val="00103741"/>
    <w:rsid w:val="001140AD"/>
    <w:rsid w:val="00151B3C"/>
    <w:rsid w:val="001549C4"/>
    <w:rsid w:val="001558FC"/>
    <w:rsid w:val="002B54B5"/>
    <w:rsid w:val="002F6131"/>
    <w:rsid w:val="00306786"/>
    <w:rsid w:val="00355B3D"/>
    <w:rsid w:val="00373231"/>
    <w:rsid w:val="00400B0E"/>
    <w:rsid w:val="004206DE"/>
    <w:rsid w:val="00672C92"/>
    <w:rsid w:val="0068017A"/>
    <w:rsid w:val="006A7571"/>
    <w:rsid w:val="006D1F3A"/>
    <w:rsid w:val="0077069F"/>
    <w:rsid w:val="007D13AA"/>
    <w:rsid w:val="00976834"/>
    <w:rsid w:val="009819F3"/>
    <w:rsid w:val="009849F7"/>
    <w:rsid w:val="009E3955"/>
    <w:rsid w:val="009E7C69"/>
    <w:rsid w:val="00AA535B"/>
    <w:rsid w:val="00AD33C9"/>
    <w:rsid w:val="00B61B78"/>
    <w:rsid w:val="00B92A48"/>
    <w:rsid w:val="00BF0B81"/>
    <w:rsid w:val="00CD2770"/>
    <w:rsid w:val="00D01828"/>
    <w:rsid w:val="00DC148E"/>
    <w:rsid w:val="00E11F55"/>
    <w:rsid w:val="00E46854"/>
    <w:rsid w:val="00E50E9B"/>
    <w:rsid w:val="00E5628F"/>
    <w:rsid w:val="00E84239"/>
    <w:rsid w:val="00EB4250"/>
    <w:rsid w:val="00F14F3E"/>
    <w:rsid w:val="00F33C07"/>
    <w:rsid w:val="00F414D7"/>
    <w:rsid w:val="00FA1D62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140A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ummereringstegn">
    <w:name w:val="Nummereringstegn"/>
    <w:rsid w:val="001140AD"/>
  </w:style>
  <w:style w:type="paragraph" w:customStyle="1" w:styleId="Overskrift">
    <w:name w:val="Overskrift"/>
    <w:basedOn w:val="Standard"/>
    <w:next w:val="Brdtekst"/>
    <w:rsid w:val="00114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Standard"/>
    <w:rsid w:val="001140AD"/>
    <w:pPr>
      <w:spacing w:after="120"/>
    </w:pPr>
  </w:style>
  <w:style w:type="paragraph" w:styleId="Liste">
    <w:name w:val="List"/>
    <w:basedOn w:val="Brdtekst"/>
    <w:rsid w:val="001140AD"/>
  </w:style>
  <w:style w:type="paragraph" w:styleId="Bildetekst">
    <w:name w:val="caption"/>
    <w:basedOn w:val="Standard"/>
    <w:rsid w:val="001140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Standard"/>
    <w:rsid w:val="001140AD"/>
    <w:pPr>
      <w:suppressLineNumbers/>
    </w:pPr>
  </w:style>
  <w:style w:type="paragraph" w:customStyle="1" w:styleId="Sitater">
    <w:name w:val="Sitater"/>
    <w:basedOn w:val="Standard"/>
    <w:rsid w:val="001140AD"/>
    <w:pPr>
      <w:spacing w:after="283"/>
      <w:ind w:left="567" w:right="567"/>
    </w:pPr>
  </w:style>
  <w:style w:type="paragraph" w:customStyle="1" w:styleId="Tabellinnhold">
    <w:name w:val="Tabellinnhold"/>
    <w:basedOn w:val="Standard"/>
    <w:rsid w:val="001140AD"/>
    <w:pPr>
      <w:suppressLineNumbers/>
    </w:pPr>
  </w:style>
  <w:style w:type="paragraph" w:customStyle="1" w:styleId="Tabelloverskrift">
    <w:name w:val="Tabelloverskrift"/>
    <w:basedOn w:val="Tabellinnhold"/>
    <w:rsid w:val="001140A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4D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4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14D7"/>
  </w:style>
  <w:style w:type="paragraph" w:styleId="Bunntekst">
    <w:name w:val="footer"/>
    <w:basedOn w:val="Normal"/>
    <w:link w:val="BunntekstTegn"/>
    <w:uiPriority w:val="99"/>
    <w:unhideWhenUsed/>
    <w:rsid w:val="00F4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1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140A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ummereringstegn">
    <w:name w:val="Nummereringstegn"/>
    <w:rsid w:val="001140AD"/>
  </w:style>
  <w:style w:type="paragraph" w:customStyle="1" w:styleId="Overskrift">
    <w:name w:val="Overskrift"/>
    <w:basedOn w:val="Standard"/>
    <w:next w:val="Brdtekst"/>
    <w:rsid w:val="00114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Standard"/>
    <w:rsid w:val="001140AD"/>
    <w:pPr>
      <w:spacing w:after="120"/>
    </w:pPr>
  </w:style>
  <w:style w:type="paragraph" w:styleId="Liste">
    <w:name w:val="List"/>
    <w:basedOn w:val="Brdtekst"/>
    <w:rsid w:val="001140AD"/>
  </w:style>
  <w:style w:type="paragraph" w:styleId="Bildetekst">
    <w:name w:val="caption"/>
    <w:basedOn w:val="Standard"/>
    <w:rsid w:val="001140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Standard"/>
    <w:rsid w:val="001140AD"/>
    <w:pPr>
      <w:suppressLineNumbers/>
    </w:pPr>
  </w:style>
  <w:style w:type="paragraph" w:customStyle="1" w:styleId="Sitater">
    <w:name w:val="Sitater"/>
    <w:basedOn w:val="Standard"/>
    <w:rsid w:val="001140AD"/>
    <w:pPr>
      <w:spacing w:after="283"/>
      <w:ind w:left="567" w:right="567"/>
    </w:pPr>
  </w:style>
  <w:style w:type="paragraph" w:customStyle="1" w:styleId="Tabellinnhold">
    <w:name w:val="Tabellinnhold"/>
    <w:basedOn w:val="Standard"/>
    <w:rsid w:val="001140AD"/>
    <w:pPr>
      <w:suppressLineNumbers/>
    </w:pPr>
  </w:style>
  <w:style w:type="paragraph" w:customStyle="1" w:styleId="Tabelloverskrift">
    <w:name w:val="Tabelloverskrift"/>
    <w:basedOn w:val="Tabellinnhold"/>
    <w:rsid w:val="001140A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4D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4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14D7"/>
  </w:style>
  <w:style w:type="paragraph" w:styleId="Bunntekst">
    <w:name w:val="footer"/>
    <w:basedOn w:val="Normal"/>
    <w:link w:val="BunntekstTegn"/>
    <w:uiPriority w:val="99"/>
    <w:unhideWhenUsed/>
    <w:rsid w:val="00F4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0B71B-3EBE-47D3-A576-60035A9C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352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Fismen, Arild</cp:lastModifiedBy>
  <cp:revision>31</cp:revision>
  <dcterms:created xsi:type="dcterms:W3CDTF">2014-03-12T07:05:00Z</dcterms:created>
  <dcterms:modified xsi:type="dcterms:W3CDTF">2014-03-17T11:01:00Z</dcterms:modified>
</cp:coreProperties>
</file>